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FD11" w14:textId="68431636" w:rsidR="00CA64CE" w:rsidRPr="002A13D9" w:rsidRDefault="00340BA2" w:rsidP="002A13D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13D9">
        <w:rPr>
          <w:rFonts w:ascii="Arial" w:hAnsi="Arial" w:cs="Arial"/>
          <w:b/>
          <w:sz w:val="28"/>
          <w:szCs w:val="28"/>
        </w:rPr>
        <w:t>Praxisw</w:t>
      </w:r>
      <w:r w:rsidR="00CA64CE" w:rsidRPr="002A13D9">
        <w:rPr>
          <w:rFonts w:ascii="Arial" w:hAnsi="Arial" w:cs="Arial"/>
          <w:b/>
          <w:sz w:val="28"/>
          <w:szCs w:val="28"/>
        </w:rPr>
        <w:t xml:space="preserve">issen </w:t>
      </w:r>
      <w:r w:rsidR="009C7B00" w:rsidRPr="002A13D9">
        <w:rPr>
          <w:rFonts w:ascii="Arial" w:hAnsi="Arial" w:cs="Arial"/>
          <w:b/>
          <w:sz w:val="28"/>
          <w:szCs w:val="28"/>
        </w:rPr>
        <w:t>per</w:t>
      </w:r>
      <w:r w:rsidR="00CA64CE" w:rsidRPr="002A13D9">
        <w:rPr>
          <w:rFonts w:ascii="Arial" w:hAnsi="Arial" w:cs="Arial"/>
          <w:b/>
          <w:sz w:val="28"/>
          <w:szCs w:val="28"/>
        </w:rPr>
        <w:t xml:space="preserve"> Podcast</w:t>
      </w:r>
    </w:p>
    <w:p w14:paraId="3B2B1457" w14:textId="77DD11AC" w:rsidR="008F49E0" w:rsidRPr="002A13D9" w:rsidRDefault="00CA64CE" w:rsidP="002A13D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A13D9">
        <w:rPr>
          <w:rFonts w:ascii="Arial" w:hAnsi="Arial" w:cs="Arial"/>
          <w:b/>
          <w:sz w:val="24"/>
          <w:szCs w:val="24"/>
          <w:u w:val="single"/>
        </w:rPr>
        <w:t xml:space="preserve">Remmers Bautenschutz Talk </w:t>
      </w:r>
      <w:r w:rsidR="008F49E0" w:rsidRPr="002A13D9">
        <w:rPr>
          <w:rFonts w:ascii="Arial" w:hAnsi="Arial" w:cs="Arial"/>
          <w:b/>
          <w:sz w:val="24"/>
          <w:szCs w:val="24"/>
          <w:u w:val="single"/>
        </w:rPr>
        <w:t xml:space="preserve">liefert spannende </w:t>
      </w:r>
      <w:r w:rsidR="00340BA2" w:rsidRPr="002A13D9">
        <w:rPr>
          <w:rFonts w:ascii="Arial" w:hAnsi="Arial" w:cs="Arial"/>
          <w:b/>
          <w:sz w:val="24"/>
          <w:szCs w:val="24"/>
          <w:u w:val="single"/>
        </w:rPr>
        <w:t>Fachi</w:t>
      </w:r>
      <w:r w:rsidR="008F49E0" w:rsidRPr="002A13D9">
        <w:rPr>
          <w:rFonts w:ascii="Arial" w:hAnsi="Arial" w:cs="Arial"/>
          <w:b/>
          <w:sz w:val="24"/>
          <w:szCs w:val="24"/>
          <w:u w:val="single"/>
        </w:rPr>
        <w:t xml:space="preserve">nformationen </w:t>
      </w:r>
      <w:r w:rsidR="00EA6B14" w:rsidRPr="002A13D9">
        <w:rPr>
          <w:rFonts w:ascii="Arial" w:hAnsi="Arial" w:cs="Arial"/>
          <w:b/>
          <w:sz w:val="24"/>
          <w:szCs w:val="24"/>
          <w:u w:val="single"/>
        </w:rPr>
        <w:t>aufs Ohr</w:t>
      </w:r>
    </w:p>
    <w:p w14:paraId="1BB785D0" w14:textId="77777777" w:rsidR="00CA64CE" w:rsidRPr="002A13D9" w:rsidRDefault="00CA64CE" w:rsidP="002A13D9">
      <w:pPr>
        <w:pStyle w:val="StandardWeb"/>
        <w:spacing w:before="0" w:after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954E75" w14:textId="22D77B1D" w:rsidR="00CA64CE" w:rsidRPr="002A13D9" w:rsidRDefault="00CA64CE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 w:rsidRPr="002A13D9">
        <w:rPr>
          <w:rStyle w:val="WW-Absatz-Standardschriftart"/>
          <w:rFonts w:ascii="Arial" w:hAnsi="Arial" w:cs="Arial"/>
          <w:bCs/>
        </w:rPr>
        <w:t>Im Auto z</w:t>
      </w:r>
      <w:r w:rsidR="00207991" w:rsidRPr="002A13D9">
        <w:rPr>
          <w:rStyle w:val="WW-Absatz-Standardschriftart"/>
          <w:rFonts w:ascii="Arial" w:hAnsi="Arial" w:cs="Arial"/>
          <w:bCs/>
        </w:rPr>
        <w:t>w</w:t>
      </w:r>
      <w:r w:rsidRPr="002A13D9">
        <w:rPr>
          <w:rStyle w:val="WW-Absatz-Standardschriftart"/>
          <w:rFonts w:ascii="Arial" w:hAnsi="Arial" w:cs="Arial"/>
          <w:bCs/>
        </w:rPr>
        <w:t xml:space="preserve">ischen zwei </w:t>
      </w:r>
      <w:r w:rsidR="009C7B00" w:rsidRPr="002A13D9">
        <w:rPr>
          <w:rStyle w:val="WW-Absatz-Standardschriftart"/>
          <w:rFonts w:ascii="Arial" w:hAnsi="Arial" w:cs="Arial"/>
          <w:bCs/>
        </w:rPr>
        <w:t>Kundent</w:t>
      </w:r>
      <w:r w:rsidRPr="002A13D9">
        <w:rPr>
          <w:rStyle w:val="WW-Absatz-Standardschriftart"/>
          <w:rFonts w:ascii="Arial" w:hAnsi="Arial" w:cs="Arial"/>
          <w:bCs/>
        </w:rPr>
        <w:t>erminen schnell Wissenswertes zu</w:t>
      </w:r>
      <w:r w:rsidR="00207991" w:rsidRPr="002A13D9">
        <w:rPr>
          <w:rStyle w:val="WW-Absatz-Standardschriftart"/>
          <w:rFonts w:ascii="Arial" w:hAnsi="Arial" w:cs="Arial"/>
          <w:bCs/>
        </w:rPr>
        <w:t>r</w:t>
      </w:r>
      <w:r w:rsidRPr="002A13D9">
        <w:rPr>
          <w:rStyle w:val="WW-Absatz-Standardschriftart"/>
          <w:rFonts w:ascii="Arial" w:hAnsi="Arial" w:cs="Arial"/>
          <w:bCs/>
        </w:rPr>
        <w:t xml:space="preserve"> richtigen Gebäudeabdichtung hören? Abends auf dem Sofa kompakt erfahren, wie eine Schimmelsanierung sicher gelingt? Mit dem neuen Remmers Bautenschutz Talk wird all das möglich. Das praktische Podcast-Format </w:t>
      </w:r>
      <w:r w:rsidR="005E34AB" w:rsidRPr="002A13D9">
        <w:rPr>
          <w:rStyle w:val="WW-Absatz-Standardschriftart"/>
          <w:rFonts w:ascii="Arial" w:hAnsi="Arial" w:cs="Arial"/>
          <w:bCs/>
        </w:rPr>
        <w:t>liefert</w:t>
      </w:r>
      <w:r w:rsidR="00207991" w:rsidRPr="002A13D9">
        <w:rPr>
          <w:rStyle w:val="WW-Absatz-Standardschriftart"/>
          <w:rFonts w:ascii="Arial" w:hAnsi="Arial" w:cs="Arial"/>
          <w:bCs/>
        </w:rPr>
        <w:t xml:space="preserve"> nützliche Informationen </w:t>
      </w:r>
      <w:r w:rsidR="005E34AB" w:rsidRPr="002A13D9">
        <w:rPr>
          <w:rStyle w:val="WW-Absatz-Standardschriftart"/>
          <w:rFonts w:ascii="Arial" w:hAnsi="Arial" w:cs="Arial"/>
          <w:bCs/>
        </w:rPr>
        <w:t xml:space="preserve">für die tägliche Praxis </w:t>
      </w:r>
      <w:r w:rsidR="00AE4518">
        <w:rPr>
          <w:rStyle w:val="WW-Absatz-Standardschriftart"/>
          <w:rFonts w:ascii="Arial" w:hAnsi="Arial" w:cs="Arial"/>
          <w:bCs/>
        </w:rPr>
        <w:t>-</w:t>
      </w:r>
      <w:r w:rsidR="005E34AB" w:rsidRPr="002A13D9">
        <w:rPr>
          <w:rStyle w:val="WW-Absatz-Standardschriftart"/>
          <w:rFonts w:ascii="Arial" w:hAnsi="Arial" w:cs="Arial"/>
          <w:bCs/>
        </w:rPr>
        <w:t xml:space="preserve"> </w:t>
      </w:r>
      <w:r w:rsidRPr="002A13D9">
        <w:rPr>
          <w:rStyle w:val="WW-Absatz-Standardschriftart"/>
          <w:rFonts w:ascii="Arial" w:hAnsi="Arial" w:cs="Arial"/>
          <w:bCs/>
        </w:rPr>
        <w:t>kurz, verständlich und</w:t>
      </w:r>
      <w:r w:rsidR="00214C9A" w:rsidRPr="002A13D9">
        <w:rPr>
          <w:rStyle w:val="WW-Absatz-Standardschriftart"/>
          <w:rFonts w:ascii="Arial" w:hAnsi="Arial" w:cs="Arial"/>
          <w:bCs/>
        </w:rPr>
        <w:t xml:space="preserve"> unterhaltsam</w:t>
      </w:r>
      <w:r w:rsidR="005E34AB" w:rsidRPr="002A13D9">
        <w:rPr>
          <w:rStyle w:val="WW-Absatz-Standardschriftart"/>
          <w:rFonts w:ascii="Arial" w:hAnsi="Arial" w:cs="Arial"/>
          <w:bCs/>
        </w:rPr>
        <w:t>.</w:t>
      </w:r>
    </w:p>
    <w:p w14:paraId="23CCFC8C" w14:textId="3349571C" w:rsidR="00CA64CE" w:rsidRPr="002A13D9" w:rsidRDefault="009C7B00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 w:rsidRPr="002A13D9">
        <w:rPr>
          <w:rStyle w:val="WW-Absatz-Standardschriftart"/>
          <w:rFonts w:ascii="Arial" w:hAnsi="Arial" w:cs="Arial"/>
          <w:bCs/>
        </w:rPr>
        <w:t>Alle zwei Wochen erscheint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 jeweils dienstags eine </w:t>
      </w:r>
      <w:r w:rsidR="00340BA2" w:rsidRPr="002A13D9">
        <w:rPr>
          <w:rStyle w:val="WW-Absatz-Standardschriftart"/>
          <w:rFonts w:ascii="Arial" w:hAnsi="Arial" w:cs="Arial"/>
          <w:bCs/>
        </w:rPr>
        <w:t>2</w:t>
      </w:r>
      <w:r w:rsidR="00214C9A" w:rsidRPr="002A13D9">
        <w:rPr>
          <w:rStyle w:val="WW-Absatz-Standardschriftart"/>
          <w:rFonts w:ascii="Arial" w:hAnsi="Arial" w:cs="Arial"/>
          <w:bCs/>
        </w:rPr>
        <w:t>0</w:t>
      </w:r>
      <w:r w:rsidR="00340BA2" w:rsidRPr="002A13D9">
        <w:rPr>
          <w:rStyle w:val="WW-Absatz-Standardschriftart"/>
          <w:rFonts w:ascii="Arial" w:hAnsi="Arial" w:cs="Arial"/>
          <w:bCs/>
        </w:rPr>
        <w:t xml:space="preserve">- bis 30-minütige </w:t>
      </w:r>
      <w:r w:rsidR="00CA64CE" w:rsidRPr="002A13D9">
        <w:rPr>
          <w:rStyle w:val="WW-Absatz-Standardschriftart"/>
          <w:rFonts w:ascii="Arial" w:hAnsi="Arial" w:cs="Arial"/>
          <w:bCs/>
        </w:rPr>
        <w:t>Folge des Expertengesprächs</w:t>
      </w:r>
      <w:r w:rsidR="00207991" w:rsidRPr="002A13D9">
        <w:rPr>
          <w:rStyle w:val="WW-Absatz-Standardschriftart"/>
          <w:rFonts w:ascii="Arial" w:hAnsi="Arial" w:cs="Arial"/>
          <w:bCs/>
        </w:rPr>
        <w:t xml:space="preserve"> der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Remmers </w:t>
      </w:r>
      <w:r w:rsidRPr="002A13D9">
        <w:rPr>
          <w:rStyle w:val="WW-Absatz-Standardschriftart"/>
          <w:rFonts w:ascii="Arial" w:hAnsi="Arial" w:cs="Arial"/>
          <w:bCs/>
        </w:rPr>
        <w:t>Bautenschutz-Produktmanager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 Natascha Büsing, Jens Engel und Rainer Spirgatis. Die Spezialisten informieren dabei </w:t>
      </w:r>
      <w:r w:rsidR="00FE79C6" w:rsidRPr="002A13D9">
        <w:rPr>
          <w:rStyle w:val="WW-Absatz-Standardschriftart"/>
          <w:rFonts w:ascii="Arial" w:hAnsi="Arial" w:cs="Arial"/>
          <w:bCs/>
        </w:rPr>
        <w:t>in eine</w:t>
      </w:r>
      <w:r w:rsidR="008F49E0" w:rsidRPr="002A13D9">
        <w:rPr>
          <w:rStyle w:val="WW-Absatz-Standardschriftart"/>
          <w:rFonts w:ascii="Arial" w:hAnsi="Arial" w:cs="Arial"/>
          <w:bCs/>
        </w:rPr>
        <w:t>m</w:t>
      </w:r>
      <w:r w:rsidR="00FE79C6" w:rsidRPr="002A13D9">
        <w:rPr>
          <w:rStyle w:val="WW-Absatz-Standardschriftart"/>
          <w:rFonts w:ascii="Arial" w:hAnsi="Arial" w:cs="Arial"/>
          <w:bCs/>
        </w:rPr>
        <w:t xml:space="preserve"> auf allen gängigen </w:t>
      </w:r>
      <w:r w:rsidRPr="002A13D9">
        <w:rPr>
          <w:rStyle w:val="WW-Absatz-Standardschriftart"/>
          <w:rFonts w:ascii="Arial" w:hAnsi="Arial" w:cs="Arial"/>
          <w:bCs/>
        </w:rPr>
        <w:t xml:space="preserve">PCs, </w:t>
      </w:r>
      <w:r w:rsidR="00FE79C6" w:rsidRPr="002A13D9">
        <w:rPr>
          <w:rStyle w:val="WW-Absatz-Standardschriftart"/>
          <w:rFonts w:ascii="Arial" w:hAnsi="Arial" w:cs="Arial"/>
          <w:bCs/>
        </w:rPr>
        <w:t xml:space="preserve">Tablets und Smartphones </w:t>
      </w:r>
      <w:r w:rsidR="008F49E0" w:rsidRPr="002A13D9">
        <w:rPr>
          <w:rStyle w:val="WW-Absatz-Standardschriftart"/>
          <w:rFonts w:ascii="Arial" w:hAnsi="Arial" w:cs="Arial"/>
          <w:bCs/>
        </w:rPr>
        <w:t xml:space="preserve">abrufbaren Podcast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über die </w:t>
      </w:r>
      <w:r w:rsidR="00FE79C6" w:rsidRPr="002A13D9">
        <w:rPr>
          <w:rStyle w:val="WW-Absatz-Standardschriftart"/>
          <w:rFonts w:ascii="Arial" w:hAnsi="Arial" w:cs="Arial"/>
          <w:bCs/>
        </w:rPr>
        <w:t>aktuelle</w:t>
      </w:r>
      <w:r w:rsidR="00AE4518">
        <w:rPr>
          <w:rStyle w:val="WW-Absatz-Standardschriftart"/>
          <w:rFonts w:ascii="Arial" w:hAnsi="Arial" w:cs="Arial"/>
          <w:bCs/>
        </w:rPr>
        <w:t>n</w:t>
      </w:r>
      <w:r w:rsidR="00FE79C6" w:rsidRPr="002A13D9">
        <w:rPr>
          <w:rStyle w:val="WW-Absatz-Standardschriftart"/>
          <w:rFonts w:ascii="Arial" w:hAnsi="Arial" w:cs="Arial"/>
          <w:bCs/>
        </w:rPr>
        <w:t xml:space="preserve"> Herausforderungen und Lösungsansätze bei der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Abdichtung und Sanierung von Bauwerken, </w:t>
      </w:r>
      <w:r w:rsidR="00FE79C6" w:rsidRPr="002A13D9">
        <w:rPr>
          <w:rStyle w:val="WW-Absatz-Standardschriftart"/>
          <w:rFonts w:ascii="Arial" w:hAnsi="Arial" w:cs="Arial"/>
          <w:bCs/>
        </w:rPr>
        <w:t xml:space="preserve">beim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Fassadenschutz, </w:t>
      </w:r>
      <w:r w:rsidR="00FE79C6" w:rsidRPr="002A13D9">
        <w:rPr>
          <w:rStyle w:val="WW-Absatz-Standardschriftart"/>
          <w:rFonts w:ascii="Arial" w:hAnsi="Arial" w:cs="Arial"/>
          <w:bCs/>
        </w:rPr>
        <w:t>der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 Innendämmung und </w:t>
      </w:r>
      <w:r w:rsidR="00FE79C6" w:rsidRPr="002A13D9">
        <w:rPr>
          <w:rStyle w:val="WW-Absatz-Standardschriftart"/>
          <w:rFonts w:ascii="Arial" w:hAnsi="Arial" w:cs="Arial"/>
          <w:bCs/>
        </w:rPr>
        <w:t>weiteren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 relevante</w:t>
      </w:r>
      <w:r w:rsidR="00FE79C6" w:rsidRPr="002A13D9">
        <w:rPr>
          <w:rStyle w:val="WW-Absatz-Standardschriftart"/>
          <w:rFonts w:ascii="Arial" w:hAnsi="Arial" w:cs="Arial"/>
          <w:bCs/>
        </w:rPr>
        <w:t>n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 </w:t>
      </w:r>
      <w:r w:rsidR="00FE79C6" w:rsidRPr="002A13D9">
        <w:rPr>
          <w:rStyle w:val="WW-Absatz-Standardschriftart"/>
          <w:rFonts w:ascii="Arial" w:hAnsi="Arial" w:cs="Arial"/>
          <w:bCs/>
        </w:rPr>
        <w:t xml:space="preserve">Bereichen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des </w:t>
      </w:r>
      <w:r w:rsidR="00FE79C6" w:rsidRPr="002A13D9">
        <w:rPr>
          <w:rStyle w:val="WW-Absatz-Standardschriftart"/>
          <w:rFonts w:ascii="Arial" w:hAnsi="Arial" w:cs="Arial"/>
          <w:bCs/>
        </w:rPr>
        <w:t xml:space="preserve">zukunftsgerechten </w:t>
      </w:r>
      <w:r w:rsidR="00CA64CE" w:rsidRPr="002A13D9">
        <w:rPr>
          <w:rStyle w:val="WW-Absatz-Standardschriftart"/>
          <w:rFonts w:ascii="Arial" w:hAnsi="Arial" w:cs="Arial"/>
          <w:bCs/>
        </w:rPr>
        <w:t>Bautenschutzes.</w:t>
      </w:r>
    </w:p>
    <w:p w14:paraId="4122BC3F" w14:textId="489529C2" w:rsidR="009C7B00" w:rsidRPr="002A13D9" w:rsidRDefault="00FE79C6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 w:rsidRPr="002A13D9">
        <w:rPr>
          <w:rStyle w:val="WW-Absatz-Standardschriftart"/>
          <w:rFonts w:ascii="Arial" w:hAnsi="Arial" w:cs="Arial"/>
          <w:bCs/>
        </w:rPr>
        <w:t xml:space="preserve">Gestartet ist </w:t>
      </w:r>
      <w:r w:rsidR="00207991" w:rsidRPr="002A13D9">
        <w:rPr>
          <w:rStyle w:val="WW-Absatz-Standardschriftart"/>
          <w:rFonts w:ascii="Arial" w:hAnsi="Arial" w:cs="Arial"/>
          <w:bCs/>
        </w:rPr>
        <w:t>der unterhaltsame</w:t>
      </w:r>
      <w:r w:rsidR="00B82375" w:rsidRPr="002A13D9">
        <w:rPr>
          <w:rStyle w:val="WW-Absatz-Standardschriftart"/>
          <w:rFonts w:ascii="Arial" w:hAnsi="Arial" w:cs="Arial"/>
          <w:bCs/>
        </w:rPr>
        <w:t xml:space="preserve"> </w:t>
      </w:r>
      <w:r w:rsidRPr="002A13D9">
        <w:rPr>
          <w:rStyle w:val="WW-Absatz-Standardschriftart"/>
          <w:rFonts w:ascii="Arial" w:hAnsi="Arial" w:cs="Arial"/>
          <w:bCs/>
        </w:rPr>
        <w:t xml:space="preserve">Remmers Bautenschutz Talk Ende August mit zwei spannenden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Folgen </w:t>
      </w:r>
      <w:r w:rsidRPr="002A13D9">
        <w:rPr>
          <w:rStyle w:val="WW-Absatz-Standardschriftart"/>
          <w:rFonts w:ascii="Arial" w:hAnsi="Arial" w:cs="Arial"/>
          <w:bCs/>
        </w:rPr>
        <w:t>rund um die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 technologische Entwicklung </w:t>
      </w:r>
      <w:r w:rsidRPr="002A13D9">
        <w:rPr>
          <w:rStyle w:val="WW-Absatz-Standardschriftart"/>
          <w:rFonts w:ascii="Arial" w:hAnsi="Arial" w:cs="Arial"/>
          <w:bCs/>
        </w:rPr>
        <w:t xml:space="preserve">der Abdichtung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von den 1950er Jahren bis heute. Die zweite Folge beschäftigt sich mit der jüngsten Abdichtungstechnologie, den </w:t>
      </w:r>
      <w:r w:rsidR="00B82375" w:rsidRPr="002A13D9">
        <w:rPr>
          <w:rStyle w:val="WW-Absatz-Standardschriftart"/>
          <w:rFonts w:ascii="Arial" w:hAnsi="Arial" w:cs="Arial"/>
          <w:bCs/>
        </w:rPr>
        <w:t xml:space="preserve">sogenannten </w:t>
      </w:r>
      <w:r w:rsidR="00CA64CE" w:rsidRPr="002A13D9">
        <w:rPr>
          <w:rStyle w:val="WW-Absatz-Standardschriftart"/>
          <w:rFonts w:ascii="Arial" w:hAnsi="Arial" w:cs="Arial"/>
          <w:bCs/>
        </w:rPr>
        <w:t>Reaktivabdichtunge</w:t>
      </w:r>
      <w:r w:rsidR="00B82375" w:rsidRPr="002A13D9">
        <w:rPr>
          <w:rStyle w:val="WW-Absatz-Standardschriftart"/>
          <w:rFonts w:ascii="Arial" w:hAnsi="Arial" w:cs="Arial"/>
          <w:bCs/>
        </w:rPr>
        <w:t>n</w:t>
      </w:r>
      <w:r w:rsidR="00CA64CE" w:rsidRPr="002A13D9">
        <w:rPr>
          <w:rStyle w:val="WW-Absatz-Standardschriftart"/>
          <w:rFonts w:ascii="Arial" w:hAnsi="Arial" w:cs="Arial"/>
          <w:bCs/>
        </w:rPr>
        <w:t>.</w:t>
      </w:r>
      <w:r w:rsidR="00B82375" w:rsidRPr="002A13D9">
        <w:rPr>
          <w:rStyle w:val="WW-Absatz-Standardschriftart"/>
          <w:rFonts w:ascii="Arial" w:hAnsi="Arial" w:cs="Arial"/>
          <w:bCs/>
        </w:rPr>
        <w:t xml:space="preserve"> Auch darüber hinaus sind bereits weitere interessante Folgen abrufbar. Besonderes Extra: </w:t>
      </w:r>
      <w:r w:rsidR="00CA64CE" w:rsidRPr="002A13D9">
        <w:rPr>
          <w:rStyle w:val="WW-Absatz-Standardschriftart"/>
          <w:rFonts w:ascii="Arial" w:hAnsi="Arial" w:cs="Arial"/>
          <w:bCs/>
        </w:rPr>
        <w:t xml:space="preserve">Zu jeder Episode stehen Begleitunterlagen </w:t>
      </w:r>
      <w:r w:rsidR="00B82375" w:rsidRPr="002A13D9">
        <w:rPr>
          <w:rStyle w:val="WW-Absatz-Standardschriftart"/>
          <w:rFonts w:ascii="Arial" w:hAnsi="Arial" w:cs="Arial"/>
          <w:bCs/>
        </w:rPr>
        <w:t xml:space="preserve">mit weiteren Informationen </w:t>
      </w:r>
      <w:r w:rsidR="00EA6B14" w:rsidRPr="002A13D9">
        <w:rPr>
          <w:rStyle w:val="WW-Absatz-Standardschriftart"/>
          <w:rFonts w:ascii="Arial" w:hAnsi="Arial" w:cs="Arial"/>
          <w:bCs/>
        </w:rPr>
        <w:t xml:space="preserve">zum Abruf </w:t>
      </w:r>
      <w:r w:rsidR="00CA64CE" w:rsidRPr="002A13D9">
        <w:rPr>
          <w:rStyle w:val="WW-Absatz-Standardschriftart"/>
          <w:rFonts w:ascii="Arial" w:hAnsi="Arial" w:cs="Arial"/>
          <w:bCs/>
        </w:rPr>
        <w:t>zur Verfügung.</w:t>
      </w:r>
    </w:p>
    <w:p w14:paraId="50F95531" w14:textId="401C5CEB" w:rsidR="009C7B00" w:rsidRPr="002A13D9" w:rsidRDefault="00906052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 w:rsidRPr="002A13D9">
        <w:rPr>
          <w:rStyle w:val="WW-Absatz-Standardschriftart"/>
          <w:rFonts w:ascii="Arial" w:hAnsi="Arial" w:cs="Arial"/>
          <w:bCs/>
        </w:rPr>
        <w:t xml:space="preserve">Für </w:t>
      </w:r>
      <w:r w:rsidR="009C7B00" w:rsidRPr="002A13D9">
        <w:rPr>
          <w:rStyle w:val="WW-Absatz-Standardschriftart"/>
          <w:rFonts w:ascii="Arial" w:hAnsi="Arial" w:cs="Arial"/>
          <w:bCs/>
        </w:rPr>
        <w:t xml:space="preserve">Themenvorschläge für eine </w:t>
      </w:r>
      <w:r w:rsidRPr="002A13D9">
        <w:rPr>
          <w:rStyle w:val="WW-Absatz-Standardschriftart"/>
          <w:rFonts w:ascii="Arial" w:hAnsi="Arial" w:cs="Arial"/>
          <w:bCs/>
        </w:rPr>
        <w:t xml:space="preserve">der </w:t>
      </w:r>
      <w:r w:rsidR="009C7B00" w:rsidRPr="002A13D9">
        <w:rPr>
          <w:rStyle w:val="WW-Absatz-Standardschriftart"/>
          <w:rFonts w:ascii="Arial" w:hAnsi="Arial" w:cs="Arial"/>
          <w:bCs/>
        </w:rPr>
        <w:t>nächsten Podcast-Folgen</w:t>
      </w:r>
      <w:r w:rsidRPr="002A13D9">
        <w:rPr>
          <w:rStyle w:val="WW-Absatz-Standardschriftart"/>
          <w:rFonts w:ascii="Arial" w:hAnsi="Arial" w:cs="Arial"/>
          <w:bCs/>
        </w:rPr>
        <w:t xml:space="preserve"> reicht </w:t>
      </w:r>
      <w:r w:rsidR="009C7B00" w:rsidRPr="002A13D9">
        <w:rPr>
          <w:rStyle w:val="WW-Absatz-Standardschriftart"/>
          <w:rFonts w:ascii="Arial" w:hAnsi="Arial" w:cs="Arial"/>
          <w:bCs/>
        </w:rPr>
        <w:t xml:space="preserve">eine kurze Mail an </w:t>
      </w:r>
      <w:r w:rsidR="00AE4518">
        <w:rPr>
          <w:rFonts w:ascii="Arial" w:hAnsi="Arial" w:cs="Arial"/>
          <w:bCs/>
        </w:rPr>
        <w:t>podcast@remmers.de.</w:t>
      </w:r>
    </w:p>
    <w:p w14:paraId="08460A2D" w14:textId="45825F4B" w:rsidR="009C7B00" w:rsidRDefault="009C7B00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</w:p>
    <w:p w14:paraId="358EAC5E" w14:textId="70774DCA" w:rsidR="00AE4518" w:rsidRPr="00AE4518" w:rsidRDefault="00AE4518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  <w:i/>
          <w:iCs/>
        </w:rPr>
      </w:pPr>
      <w:r w:rsidRPr="00AE4518">
        <w:rPr>
          <w:rStyle w:val="WW-Absatz-Standardschriftart"/>
          <w:rFonts w:ascii="Arial" w:hAnsi="Arial" w:cs="Arial"/>
          <w:bCs/>
          <w:i/>
          <w:iCs/>
        </w:rPr>
        <w:t>28 Zeilen á 55 Anschläge</w:t>
      </w:r>
    </w:p>
    <w:p w14:paraId="2BF0209E" w14:textId="6ACBF2BC" w:rsidR="00AE4518" w:rsidRPr="00AE4518" w:rsidRDefault="00AE4518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  <w:i/>
          <w:iCs/>
        </w:rPr>
      </w:pPr>
      <w:r w:rsidRPr="00AE4518">
        <w:rPr>
          <w:rStyle w:val="WW-Absatz-Standardschriftart"/>
          <w:rFonts w:ascii="Arial" w:hAnsi="Arial" w:cs="Arial"/>
          <w:bCs/>
          <w:i/>
          <w:iCs/>
        </w:rPr>
        <w:t>Löningen, den 30. September 2021</w:t>
      </w:r>
    </w:p>
    <w:p w14:paraId="2D2C0B69" w14:textId="055FF713" w:rsidR="00AE4518" w:rsidRPr="00AE4518" w:rsidRDefault="00AE4518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  <w:i/>
          <w:iCs/>
        </w:rPr>
      </w:pPr>
      <w:r w:rsidRPr="00AE4518">
        <w:rPr>
          <w:rStyle w:val="WW-Absatz-Standardschriftart"/>
          <w:rFonts w:ascii="Arial" w:hAnsi="Arial" w:cs="Arial"/>
          <w:bCs/>
          <w:i/>
          <w:iCs/>
        </w:rPr>
        <w:t>Kontakt für Redaktionen: Christian Behrens, Tel. 0 54 32/83 858</w:t>
      </w:r>
    </w:p>
    <w:p w14:paraId="4D965756" w14:textId="1BA16A5E" w:rsidR="00AE4518" w:rsidRDefault="00AE4518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</w:p>
    <w:p w14:paraId="1A7A4FBF" w14:textId="74EAB2C0" w:rsidR="00AE4518" w:rsidRPr="00AE4518" w:rsidRDefault="00AE4518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  <w:u w:val="single"/>
        </w:rPr>
      </w:pPr>
      <w:r w:rsidRPr="00AE4518">
        <w:rPr>
          <w:rStyle w:val="WW-Absatz-Standardschriftart"/>
          <w:rFonts w:ascii="Arial" w:hAnsi="Arial" w:cs="Arial"/>
          <w:bCs/>
          <w:u w:val="single"/>
        </w:rPr>
        <w:lastRenderedPageBreak/>
        <w:t>Bildunterschriften:</w:t>
      </w:r>
    </w:p>
    <w:p w14:paraId="6AD862B0" w14:textId="0A4EEC5B" w:rsidR="00AE4518" w:rsidRDefault="00AE4518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</w:p>
    <w:p w14:paraId="10CE20A0" w14:textId="3173C168" w:rsidR="00AE4518" w:rsidRDefault="00A30DC4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>
        <w:rPr>
          <w:rStyle w:val="WW-Absatz-Standardschriftart"/>
          <w:rFonts w:ascii="Arial" w:hAnsi="Arial" w:cs="Arial"/>
          <w:bCs/>
        </w:rPr>
        <w:t>1419 – 1 Remmers Bautenschutz Talk.jpg</w:t>
      </w:r>
    </w:p>
    <w:p w14:paraId="334C453E" w14:textId="793B1FCF" w:rsidR="009C7B00" w:rsidRDefault="009C7B00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 w:rsidRPr="002A13D9">
        <w:rPr>
          <w:rStyle w:val="WW-Absatz-Standardschriftart"/>
          <w:rFonts w:ascii="Arial" w:hAnsi="Arial" w:cs="Arial"/>
          <w:bCs/>
        </w:rPr>
        <w:t xml:space="preserve">Jetzt gleich reinhören und profitieren: Verfügbar ist der neue Podcast auf der Landingpage </w:t>
      </w:r>
      <w:r w:rsidR="00A30DC4">
        <w:rPr>
          <w:rStyle w:val="WW-Absatz-Standardschriftart"/>
          <w:rFonts w:ascii="Arial" w:hAnsi="Arial" w:cs="Arial"/>
          <w:bCs/>
        </w:rPr>
        <w:t xml:space="preserve">remmers.com/de/podcast </w:t>
      </w:r>
      <w:r w:rsidRPr="002A13D9">
        <w:rPr>
          <w:rStyle w:val="WW-Absatz-Standardschriftart"/>
          <w:rFonts w:ascii="Arial" w:hAnsi="Arial" w:cs="Arial"/>
          <w:bCs/>
        </w:rPr>
        <w:t>sowie auf den gängigen Streaming-Plattformen wie zum Beispiel Spotify, Apple Podcasts oder Google Podcasts.</w:t>
      </w:r>
    </w:p>
    <w:p w14:paraId="6C404554" w14:textId="3C2CD2F5" w:rsidR="00A30DC4" w:rsidRPr="00A30DC4" w:rsidRDefault="00A30DC4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  <w:i/>
          <w:iCs/>
        </w:rPr>
      </w:pPr>
      <w:r w:rsidRPr="00A30DC4">
        <w:rPr>
          <w:rStyle w:val="WW-Absatz-Standardschriftart"/>
          <w:rFonts w:ascii="Arial" w:hAnsi="Arial" w:cs="Arial"/>
          <w:bCs/>
          <w:i/>
          <w:iCs/>
        </w:rPr>
        <w:t>Bildquelle: Remmers, Löningen</w:t>
      </w:r>
    </w:p>
    <w:p w14:paraId="1EA5C6EA" w14:textId="58CCC48A" w:rsidR="00A30DC4" w:rsidRDefault="00A30DC4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</w:p>
    <w:p w14:paraId="429CD18D" w14:textId="40CF8354" w:rsidR="00A30DC4" w:rsidRPr="002A13D9" w:rsidRDefault="00A30DC4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r>
        <w:rPr>
          <w:rStyle w:val="WW-Absatz-Standardschriftart"/>
          <w:rFonts w:ascii="Arial" w:hAnsi="Arial" w:cs="Arial"/>
          <w:bCs/>
        </w:rPr>
        <w:t>1419 – 2 Podcast.jpg</w:t>
      </w:r>
    </w:p>
    <w:p w14:paraId="5EAAC1D3" w14:textId="6C494B70" w:rsidR="00A27E23" w:rsidRPr="002A13D9" w:rsidRDefault="00A27E23" w:rsidP="002A13D9">
      <w:pPr>
        <w:spacing w:after="0" w:line="360" w:lineRule="auto"/>
        <w:jc w:val="both"/>
        <w:rPr>
          <w:rStyle w:val="WW-Absatz-Standardschriftart"/>
          <w:rFonts w:ascii="Arial" w:hAnsi="Arial" w:cs="Arial"/>
          <w:bCs/>
        </w:rPr>
      </w:pPr>
      <w:bookmarkStart w:id="0" w:name="_GoBack"/>
      <w:bookmarkEnd w:id="0"/>
      <w:r w:rsidRPr="002A13D9">
        <w:rPr>
          <w:rStyle w:val="WW-Absatz-Standardschriftart"/>
          <w:rFonts w:ascii="Arial" w:hAnsi="Arial" w:cs="Arial"/>
          <w:bCs/>
        </w:rPr>
        <w:t>Der Podcast ist auf allen gängigen PCs, Tablets und Smartphones abspielbar.</w:t>
      </w:r>
    </w:p>
    <w:p w14:paraId="57DAAB98" w14:textId="11CA1B95" w:rsidR="009C7B00" w:rsidRPr="00A30DC4" w:rsidRDefault="00A30DC4" w:rsidP="002A13D9">
      <w:pPr>
        <w:spacing w:after="0" w:line="360" w:lineRule="auto"/>
        <w:jc w:val="both"/>
        <w:rPr>
          <w:rFonts w:ascii="Arial" w:hAnsi="Arial" w:cs="Arial"/>
          <w:bCs/>
          <w:i/>
          <w:iCs/>
        </w:rPr>
      </w:pPr>
      <w:r w:rsidRPr="00A30DC4">
        <w:rPr>
          <w:rStyle w:val="WW-Absatz-Standardschriftart"/>
          <w:rFonts w:ascii="Arial" w:hAnsi="Arial" w:cs="Arial"/>
          <w:bCs/>
          <w:i/>
          <w:iCs/>
        </w:rPr>
        <w:t>Bildquelle: Remmers, Löningen</w:t>
      </w:r>
    </w:p>
    <w:sectPr w:rsidR="009C7B00" w:rsidRPr="00A30DC4" w:rsidSect="002A13D9">
      <w:pgSz w:w="11906" w:h="16838"/>
      <w:pgMar w:top="3402" w:right="368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CE"/>
    <w:rsid w:val="00047C86"/>
    <w:rsid w:val="00207991"/>
    <w:rsid w:val="00214C9A"/>
    <w:rsid w:val="00257CCF"/>
    <w:rsid w:val="002A13D9"/>
    <w:rsid w:val="00340BA2"/>
    <w:rsid w:val="005E34AB"/>
    <w:rsid w:val="0076240B"/>
    <w:rsid w:val="008F49E0"/>
    <w:rsid w:val="00906052"/>
    <w:rsid w:val="009C7B00"/>
    <w:rsid w:val="00A27E23"/>
    <w:rsid w:val="00A30DC4"/>
    <w:rsid w:val="00AA6F96"/>
    <w:rsid w:val="00AE4518"/>
    <w:rsid w:val="00B82375"/>
    <w:rsid w:val="00CA64CE"/>
    <w:rsid w:val="00EA6B14"/>
    <w:rsid w:val="00FC63C9"/>
    <w:rsid w:val="00FE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8611"/>
  <w15:docId w15:val="{9FCC08D3-8A84-4AA4-AA4E-35187BF4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64CE"/>
    <w:pPr>
      <w:suppressAutoHyphens/>
    </w:pPr>
    <w:rPr>
      <w:rFonts w:ascii="Calibri" w:eastAsia="Calibri" w:hAnsi="Calibri" w:cs="Calibri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qFormat/>
    <w:rsid w:val="00CA64CE"/>
  </w:style>
  <w:style w:type="paragraph" w:styleId="StandardWeb">
    <w:name w:val="Normal (Web)"/>
    <w:basedOn w:val="Standard"/>
    <w:qFormat/>
    <w:rsid w:val="00CA64C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A64C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64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64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64CE"/>
    <w:rPr>
      <w:rFonts w:ascii="Calibri" w:eastAsia="Calibri" w:hAnsi="Calibri" w:cs="Calibri"/>
      <w:sz w:val="20"/>
      <w:szCs w:val="20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4CE"/>
    <w:rPr>
      <w:rFonts w:ascii="Tahoma" w:eastAsia="Calibri" w:hAnsi="Tahoma" w:cs="Tahoma"/>
      <w:sz w:val="16"/>
      <w:szCs w:val="16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63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63C9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CFAD-6662-49F0-9776-99A67C4BCD6A}">
  <ds:schemaRefs>
    <ds:schemaRef ds:uri="http://schemas.microsoft.com/office/infopath/2007/PartnerControls"/>
    <ds:schemaRef ds:uri="4b0d89cd-6dad-401f-801f-23fc5ba9a0f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0ac4ad2-d81e-4dfd-8417-48f216e63e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83BB71-4130-4BB9-9419-C63C599A6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AB4B1-8CE1-4D60-ABB5-154A55478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C5A84-A442-4D18-9D54-605CE024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1854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Nordenbrock, Marlene</cp:lastModifiedBy>
  <cp:revision>4</cp:revision>
  <cp:lastPrinted>2021-09-28T09:54:00Z</cp:lastPrinted>
  <dcterms:created xsi:type="dcterms:W3CDTF">2021-09-28T12:04:00Z</dcterms:created>
  <dcterms:modified xsi:type="dcterms:W3CDTF">2021-09-30T08:30:00Z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